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75" w:rsidRPr="00AF5608" w:rsidRDefault="00A85E75" w:rsidP="00A85E75">
      <w:pPr>
        <w:jc w:val="center"/>
        <w:rPr>
          <w:b/>
          <w:color w:val="8064A2" w:themeColor="accent4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5608">
        <w:rPr>
          <w:b/>
          <w:color w:val="8064A2" w:themeColor="accent4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VOGEL</w:t>
      </w:r>
    </w:p>
    <w:p w:rsidR="00A85E75" w:rsidRPr="00AF5608" w:rsidRDefault="00A85E75" w:rsidP="00A85E75">
      <w:pPr>
        <w:jc w:val="center"/>
        <w:rPr>
          <w:b/>
          <w:color w:val="8064A2" w:themeColor="accent4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5608">
        <w:rPr>
          <w:b/>
          <w:color w:val="8064A2" w:themeColor="accent4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SKI OPENING </w:t>
      </w:r>
    </w:p>
    <w:p w:rsidR="00A85E75" w:rsidRPr="00AF5608" w:rsidRDefault="00A85E75" w:rsidP="00A85E75">
      <w:pPr>
        <w:jc w:val="center"/>
        <w:rPr>
          <w:b/>
          <w:color w:val="8064A2" w:themeColor="accent4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5608">
        <w:rPr>
          <w:b/>
          <w:color w:val="8064A2" w:themeColor="accent4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12-14.12.2014</w:t>
      </w:r>
    </w:p>
    <w:p w:rsidR="00A85E75" w:rsidRPr="00AF5608" w:rsidRDefault="00A85E75" w:rsidP="00A85E75">
      <w:pPr>
        <w:jc w:val="center"/>
        <w:rPr>
          <w:b/>
          <w:color w:val="8064A2" w:themeColor="accent4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5608">
        <w:rPr>
          <w:b/>
          <w:color w:val="8064A2" w:themeColor="accent4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že od 89.-eur naprej</w:t>
      </w:r>
    </w:p>
    <w:p w:rsidR="00A85E75" w:rsidRPr="00A85E75" w:rsidRDefault="00A85E75" w:rsidP="00A85E75">
      <w:pPr>
        <w:jc w:val="center"/>
        <w:rPr>
          <w:b/>
          <w:color w:val="FF0000"/>
          <w:sz w:val="32"/>
          <w:szCs w:val="32"/>
        </w:rPr>
      </w:pPr>
      <w:r w:rsidRPr="00A85E75">
        <w:rPr>
          <w:b/>
          <w:color w:val="FF0000"/>
          <w:sz w:val="32"/>
          <w:szCs w:val="32"/>
        </w:rPr>
        <w:t>Za vse člane Jadralnega društva MUŠTRIN eksluzivne cene na</w:t>
      </w:r>
    </w:p>
    <w:p w:rsidR="00A85E75" w:rsidRPr="00A85E75" w:rsidRDefault="00A85E75" w:rsidP="00A85E75">
      <w:pPr>
        <w:jc w:val="center"/>
        <w:rPr>
          <w:b/>
          <w:color w:val="FF0000"/>
          <w:sz w:val="36"/>
          <w:szCs w:val="36"/>
        </w:rPr>
      </w:pPr>
      <w:r w:rsidRPr="00A85E75">
        <w:rPr>
          <w:b/>
          <w:color w:val="FF0000"/>
          <w:sz w:val="36"/>
          <w:szCs w:val="36"/>
        </w:rPr>
        <w:t>Vogel ski openingu od 12.-14.12.2014;</w:t>
      </w:r>
    </w:p>
    <w:p w:rsidR="00AF5608" w:rsidRDefault="00A85E75" w:rsidP="00A85E75">
      <w:pPr>
        <w:rPr>
          <w:b/>
          <w:color w:val="FF0000"/>
          <w:sz w:val="32"/>
          <w:szCs w:val="32"/>
        </w:rPr>
      </w:pPr>
      <w:r w:rsidRPr="00AF5608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Hostel Murka </w:t>
      </w:r>
      <w:r w:rsidR="00AF5608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AF5608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89.- eur</w:t>
      </w:r>
      <w:r w:rsidRPr="00AF5608">
        <w:rPr>
          <w:b/>
          <w:color w:val="FF0000"/>
          <w:sz w:val="32"/>
          <w:szCs w:val="32"/>
        </w:rPr>
        <w:t xml:space="preserve">      </w:t>
      </w:r>
    </w:p>
    <w:p w:rsidR="00AF5608" w:rsidRDefault="00A85E75" w:rsidP="00A85E75">
      <w:pPr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F5608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Ski hotel  </w:t>
      </w:r>
      <w:r w:rsidR="00AF5608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4B634B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5608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5608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115.- eur      </w:t>
      </w:r>
    </w:p>
    <w:p w:rsidR="00A85E75" w:rsidRDefault="00A85E75" w:rsidP="00A85E75">
      <w:pPr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F5608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Brunarica Burja </w:t>
      </w:r>
      <w:r w:rsidR="004B634B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bookmarkStart w:id="0" w:name="_GoBack"/>
      <w:bookmarkEnd w:id="0"/>
      <w:r w:rsidRPr="00AF5608">
        <w:rPr>
          <w:b/>
          <w:color w:val="FF000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130.- eur</w:t>
      </w:r>
    </w:p>
    <w:p w:rsidR="00AF5608" w:rsidRPr="00AF5608" w:rsidRDefault="00AF5608" w:rsidP="00A85E75">
      <w:pPr>
        <w:rPr>
          <w:b/>
          <w:color w:val="FF0000"/>
          <w:sz w:val="32"/>
          <w:szCs w:val="3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F5608">
        <w:rPr>
          <w:b/>
          <w:color w:val="FF0000"/>
          <w:sz w:val="32"/>
          <w:szCs w:val="3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Cena vključuje;</w:t>
      </w:r>
    </w:p>
    <w:p w:rsidR="00A85E75" w:rsidRPr="00AF5608" w:rsidRDefault="00A85E75" w:rsidP="00A85E75">
      <w:pPr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Polpenzion</w:t>
      </w:r>
      <w:r w:rsidR="00AF5608"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3-dnevni Skipass</w:t>
      </w:r>
      <w:r w:rsidR="00AF5608"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Welcome darilo</w:t>
      </w:r>
    </w:p>
    <w:p w:rsidR="00A85E75" w:rsidRPr="00AF5608" w:rsidRDefault="00A85E75" w:rsidP="00A85E75">
      <w:pPr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Test smuči</w:t>
      </w:r>
      <w:r w:rsidR="00AF5608"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Smučarski tečaj</w:t>
      </w:r>
      <w:r w:rsidR="00AF5608"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"Snow bike" test</w:t>
      </w:r>
    </w:p>
    <w:p w:rsidR="00676A13" w:rsidRDefault="00A85E75" w:rsidP="00A85E75">
      <w:pPr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Spoznavni žur</w:t>
      </w:r>
      <w:r w:rsidR="00AF5608"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Aprés Ski Party</w:t>
      </w:r>
      <w:r w:rsidR="00AF5608"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AF560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Koncert v živo</w:t>
      </w:r>
    </w:p>
    <w:p w:rsidR="00AF5608" w:rsidRDefault="00AF5608" w:rsidP="00A85E75">
      <w:pPr>
        <w:rPr>
          <w:b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F5608">
        <w:rPr>
          <w:b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Ob pomankanju snega, kompenzacija ali vračilo vplačanega zneska</w:t>
      </w:r>
      <w:r>
        <w:rPr>
          <w:b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!!!</w:t>
      </w:r>
      <w:r w:rsidRPr="00AF5608">
        <w:rPr>
          <w:b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AF5608" w:rsidRDefault="00AF5608" w:rsidP="00A85E75">
      <w:pPr>
        <w:rPr>
          <w:b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Prijave in vplačila na </w:t>
      </w:r>
      <w:hyperlink r:id="rId5" w:history="1">
        <w:r w:rsidRPr="002A2D7F">
          <w:rPr>
            <w:rStyle w:val="Hyperlink"/>
            <w:b/>
            <w:sz w:val="28"/>
            <w:szCs w:val="28"/>
            <w14:shadow w14:blurRad="38100" w14:dist="38100" w14:dir="7020000" w14:sx="100000" w14:sy="100000" w14:kx="0" w14:ky="0" w14:algn="tl">
              <w14:srgbClr w14:val="000000">
                <w14:alpha w14:val="65000"/>
              </w14:srgbClr>
            </w14:shadow>
            <w14:textOutline w14:w="12255" w14:cap="flat" w14:cmpd="dbl" w14:algn="ctr">
              <w14:solidFill>
                <w14:schemeClr w14:val="accent2">
                  <w14:shade w14:val="85000"/>
                  <w14:satMod w14:val="155000"/>
                </w14:schemeClr>
              </w14:solidFill>
              <w14:prstDash w14:val="solid"/>
              <w14:miter w14:lim="0"/>
            </w14:textOutline>
          </w:rPr>
          <w:t>mustrin.jd@gmail.com/</w:t>
        </w:r>
      </w:hyperlink>
      <w:r>
        <w:rPr>
          <w:b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tel; 070/827-066</w:t>
      </w:r>
    </w:p>
    <w:p w:rsidR="00AF5608" w:rsidRPr="00AF5608" w:rsidRDefault="00AF5608" w:rsidP="00A85E75">
      <w:pPr>
        <w:rPr>
          <w:b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Kapacitete omejene!!!</w:t>
      </w:r>
      <w:r w:rsidR="004B634B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</w:t>
      </w:r>
      <w:r>
        <w:rPr>
          <w:color w:val="FF0000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Doplačilo na licu mesta; turistična taksa 1,01 eur/osebo/dan</w:t>
      </w:r>
    </w:p>
    <w:sectPr w:rsidR="00AF5608" w:rsidRPr="00AF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75"/>
    <w:rsid w:val="004B634B"/>
    <w:rsid w:val="00676A13"/>
    <w:rsid w:val="00A85E75"/>
    <w:rsid w:val="00A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trin.jd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Jani</cp:lastModifiedBy>
  <cp:revision>1</cp:revision>
  <dcterms:created xsi:type="dcterms:W3CDTF">2014-11-21T10:30:00Z</dcterms:created>
  <dcterms:modified xsi:type="dcterms:W3CDTF">2014-11-21T10:52:00Z</dcterms:modified>
</cp:coreProperties>
</file>